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3268" w14:textId="77777777" w:rsidR="00BA4408" w:rsidRDefault="00BA4408" w:rsidP="00BA44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48163269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6A" w14:textId="46AD0D16" w:rsidR="001C1151" w:rsidRPr="00A47150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A47150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994294502"/>
          <w:placeholder>
            <w:docPart w:val="DefaultPlaceholder_1082065158"/>
          </w:placeholder>
        </w:sdtPr>
        <w:sdtEndPr/>
        <w:sdtContent>
          <w:r w:rsidR="009B2442">
            <w:rPr>
              <w:rFonts w:ascii="Arial" w:hAnsi="Arial" w:cs="Arial"/>
              <w:bCs/>
              <w:sz w:val="22"/>
              <w:szCs w:val="22"/>
              <w:lang w:val="en-GB"/>
            </w:rPr>
            <w:t>Sacred Heart RC Primary</w:t>
          </w:r>
        </w:sdtContent>
      </w:sdt>
    </w:p>
    <w:p w14:paraId="4816326B" w14:textId="77777777" w:rsidR="001C1151" w:rsidRPr="00A47150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4816326C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6D" w14:textId="77777777" w:rsidR="001C1151" w:rsidRPr="00A47150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JOB DESCRIPTION</w:t>
      </w:r>
    </w:p>
    <w:p w14:paraId="4816326E" w14:textId="77777777" w:rsidR="001C1151" w:rsidRPr="00A47150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4816326F" w14:textId="77777777" w:rsidR="001C1151" w:rsidRPr="00A47150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A47150" w14:paraId="48163274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70" w14:textId="77777777" w:rsidR="001C1151" w:rsidRPr="00A47150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150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48163271" w14:textId="77777777" w:rsidR="001C1151" w:rsidRPr="00A47150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72" w14:textId="77777777" w:rsidR="001C1151" w:rsidRPr="00A47150" w:rsidRDefault="0006754A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A47150">
              <w:rPr>
                <w:rFonts w:ascii="Arial" w:hAnsi="Arial" w:cs="Arial"/>
                <w:sz w:val="22"/>
                <w:szCs w:val="22"/>
              </w:rPr>
              <w:t xml:space="preserve">Lunchtime Organiser </w:t>
            </w:r>
            <w:r w:rsidR="006A2711">
              <w:rPr>
                <w:rFonts w:ascii="Arial" w:hAnsi="Arial" w:cs="Arial"/>
                <w:sz w:val="22"/>
                <w:szCs w:val="22"/>
              </w:rPr>
              <w:t>(</w:t>
            </w:r>
            <w:r w:rsidR="00515B6C">
              <w:rPr>
                <w:rFonts w:ascii="Arial" w:hAnsi="Arial" w:cs="Arial"/>
                <w:sz w:val="22"/>
                <w:szCs w:val="22"/>
              </w:rPr>
              <w:t>+</w:t>
            </w:r>
            <w:r w:rsidR="006A2711">
              <w:rPr>
                <w:rFonts w:ascii="Arial" w:hAnsi="Arial" w:cs="Arial"/>
                <w:sz w:val="22"/>
                <w:szCs w:val="22"/>
              </w:rPr>
              <w:t>)</w:t>
            </w:r>
            <w:r w:rsidRPr="00A471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163273" w14:textId="77777777" w:rsidR="001C1151" w:rsidRPr="00A47150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A47150" w14:paraId="4816327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75" w14:textId="77777777" w:rsidR="001C1151" w:rsidRPr="00A47150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150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76" w14:textId="77777777" w:rsidR="00CD70AD" w:rsidRPr="00A47150" w:rsidRDefault="006A2711" w:rsidP="00CD70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Grade 2</w:t>
            </w:r>
            <w:r w:rsidR="00CD70AD" w:rsidRPr="00A47150">
              <w:rPr>
                <w:rFonts w:ascii="Arial" w:hAnsi="Arial" w:cs="Arial"/>
                <w:bCs/>
                <w:sz w:val="22"/>
                <w:szCs w:val="22"/>
              </w:rPr>
              <w:t xml:space="preserve">  (SCP)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9-13</w:t>
            </w:r>
          </w:p>
          <w:p w14:paraId="48163277" w14:textId="77777777" w:rsidR="008E7D56" w:rsidRPr="001439B3" w:rsidRDefault="001439B3" w:rsidP="000B63F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Appointment will be made @</w:t>
            </w:r>
            <w:r w:rsidR="005E270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SCP 10 in accordance with the Local Living Wage</w:t>
            </w:r>
          </w:p>
        </w:tc>
      </w:tr>
      <w:tr w:rsidR="001C1151" w:rsidRPr="00A47150" w14:paraId="4816327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79" w14:textId="77777777" w:rsidR="001C1151" w:rsidRPr="00A47150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150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4816327A" w14:textId="77777777" w:rsidR="001C1151" w:rsidRPr="00A47150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361204306"/>
              <w:placeholder>
                <w:docPart w:val="DefaultPlaceholder_1082065158"/>
              </w:placeholder>
            </w:sdtPr>
            <w:sdtEndPr/>
            <w:sdtContent>
              <w:p w14:paraId="4816327B" w14:textId="093D641B" w:rsidR="001C1151" w:rsidRPr="0044483B" w:rsidRDefault="00C26054" w:rsidP="00C26054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Headteacher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/Line Manager</w:t>
                </w:r>
              </w:p>
            </w:sdtContent>
          </w:sdt>
        </w:tc>
      </w:tr>
      <w:tr w:rsidR="001C1151" w:rsidRPr="00A47150" w14:paraId="4816328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7D" w14:textId="77777777" w:rsidR="001C1151" w:rsidRPr="00A47150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150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4816327E" w14:textId="77777777" w:rsidR="001C1151" w:rsidRPr="00A47150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1152902091"/>
              <w:placeholder>
                <w:docPart w:val="DefaultPlaceholder_1082065158"/>
              </w:placeholder>
            </w:sdtPr>
            <w:sdtEndPr/>
            <w:sdtContent>
              <w:p w14:paraId="4816327F" w14:textId="18109098" w:rsidR="001C1151" w:rsidRPr="00A47150" w:rsidRDefault="00C26054" w:rsidP="00C26054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Children in school at lunchtime</w:t>
                </w:r>
              </w:p>
            </w:sdtContent>
          </w:sdt>
        </w:tc>
      </w:tr>
      <w:tr w:rsidR="001C1151" w:rsidRPr="00A47150" w14:paraId="4816328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81" w14:textId="77777777" w:rsidR="001C1151" w:rsidRPr="00A47150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150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48163282" w14:textId="77777777" w:rsidR="001C1151" w:rsidRPr="00A47150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787390131"/>
              <w:placeholder>
                <w:docPart w:val="DefaultPlaceholder_1082065158"/>
              </w:placeholder>
            </w:sdtPr>
            <w:sdtEndPr/>
            <w:sdtContent>
              <w:p w14:paraId="48163283" w14:textId="12F820EC" w:rsidR="001C1151" w:rsidRPr="0044483B" w:rsidRDefault="00C26054" w:rsidP="00BB690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 hours and 25 minutes per week</w:t>
                </w:r>
              </w:p>
            </w:sdtContent>
          </w:sdt>
          <w:p w14:paraId="48163284" w14:textId="77777777" w:rsidR="001C1151" w:rsidRPr="00A47150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A47150" w14:paraId="4816328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86" w14:textId="77777777" w:rsidR="001C1151" w:rsidRPr="00A47150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150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412813521"/>
              <w:placeholder>
                <w:docPart w:val="DefaultPlaceholder_1082065158"/>
              </w:placeholder>
            </w:sdtPr>
            <w:sdtEndPr/>
            <w:sdtContent>
              <w:p w14:paraId="48163287" w14:textId="260B3781" w:rsidR="001C1151" w:rsidRPr="00A47150" w:rsidRDefault="001C1151" w:rsidP="00C26054">
                <w:pPr>
                  <w:pStyle w:val="BodyText2"/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</w:p>
              <w:p w14:paraId="48163288" w14:textId="77777777" w:rsidR="001C1151" w:rsidRPr="00A47150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4715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A4715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A4715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48163289" w14:textId="3E27E36D" w:rsidR="000D3154" w:rsidRDefault="00CC412F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47150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 xml:space="preserve"> </w:t>
                </w:r>
                <w:r w:rsidR="0032016B" w:rsidRPr="00A47150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</w:t>
                </w:r>
                <w:r w:rsidRPr="00A47150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–</w:t>
                </w:r>
                <w:r w:rsidR="0032016B" w:rsidRPr="00A47150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r w:rsidRPr="00A47150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Term Time </w:t>
                </w:r>
                <w:proofErr w:type="gramStart"/>
                <w:r w:rsidRPr="00A47150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Only</w:t>
                </w:r>
                <w:proofErr w:type="gramEnd"/>
                <w:r w:rsidRPr="00A4715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There is no further annual leave. </w:t>
                </w:r>
              </w:p>
              <w:p w14:paraId="175D2343" w14:textId="6B1E7B2F" w:rsidR="009B2442" w:rsidRDefault="009B2442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>Will be required to attend Safeguarding meetings</w:t>
                </w:r>
              </w:p>
              <w:p w14:paraId="4816328A" w14:textId="5D5232F7" w:rsidR="00CC412F" w:rsidRPr="00A47150" w:rsidRDefault="001719E5" w:rsidP="00C26054">
                <w:pPr>
                  <w:pStyle w:val="BodyText2"/>
                  <w:ind w:left="360"/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</w:p>
            </w:sdtContent>
          </w:sdt>
          <w:p w14:paraId="4816328B" w14:textId="77777777" w:rsidR="001C1151" w:rsidRPr="00A47150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B3C" w:rsidRPr="00A47150" w14:paraId="4816329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8D" w14:textId="77777777" w:rsidR="000F3B3C" w:rsidRPr="00A47150" w:rsidRDefault="000F3B3C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1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8E" w14:textId="77777777" w:rsidR="000F3B3C" w:rsidRPr="00A47150" w:rsidRDefault="000F3B3C" w:rsidP="000F3B3C">
            <w:pPr>
              <w:numPr>
                <w:ilvl w:val="0"/>
                <w:numId w:val="24"/>
              </w:numPr>
              <w:tabs>
                <w:tab w:val="clear" w:pos="480"/>
                <w:tab w:val="num" w:pos="372"/>
              </w:tabs>
              <w:ind w:left="372" w:hanging="3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1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14:paraId="4816328F" w14:textId="77777777" w:rsidR="000F3B3C" w:rsidRPr="00A47150" w:rsidRDefault="000F3B3C" w:rsidP="000F3B3C">
            <w:pPr>
              <w:numPr>
                <w:ilvl w:val="1"/>
                <w:numId w:val="2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150">
              <w:rPr>
                <w:rFonts w:ascii="Arial" w:hAnsi="Arial" w:cs="Arial"/>
                <w:color w:val="000000"/>
                <w:sz w:val="22"/>
                <w:szCs w:val="22"/>
              </w:rPr>
              <w:t>Valuing our people</w:t>
            </w:r>
          </w:p>
          <w:p w14:paraId="48163290" w14:textId="77777777" w:rsidR="000F3B3C" w:rsidRPr="00A47150" w:rsidRDefault="000F3B3C" w:rsidP="000F3B3C">
            <w:pPr>
              <w:numPr>
                <w:ilvl w:val="1"/>
                <w:numId w:val="17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150">
              <w:rPr>
                <w:rFonts w:ascii="Arial" w:hAnsi="Arial" w:cs="Arial"/>
                <w:color w:val="000000"/>
                <w:sz w:val="22"/>
                <w:szCs w:val="22"/>
              </w:rPr>
              <w:t>Focusing on customers</w:t>
            </w:r>
          </w:p>
          <w:p w14:paraId="48163291" w14:textId="77777777" w:rsidR="000F3B3C" w:rsidRPr="00A47150" w:rsidRDefault="000F3B3C" w:rsidP="000F3B3C">
            <w:pPr>
              <w:numPr>
                <w:ilvl w:val="1"/>
                <w:numId w:val="17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150">
              <w:rPr>
                <w:rFonts w:ascii="Arial" w:hAnsi="Arial" w:cs="Arial"/>
                <w:color w:val="000000"/>
                <w:sz w:val="22"/>
                <w:szCs w:val="22"/>
              </w:rPr>
              <w:t>Acting with integrity</w:t>
            </w:r>
          </w:p>
          <w:p w14:paraId="48163292" w14:textId="77777777" w:rsidR="000F3B3C" w:rsidRPr="00A47150" w:rsidRDefault="000F3B3C" w:rsidP="000F3B3C">
            <w:pPr>
              <w:numPr>
                <w:ilvl w:val="1"/>
                <w:numId w:val="17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150">
              <w:rPr>
                <w:rFonts w:ascii="Arial" w:hAnsi="Arial" w:cs="Arial"/>
                <w:color w:val="000000"/>
                <w:sz w:val="22"/>
                <w:szCs w:val="22"/>
              </w:rPr>
              <w:t>Using time and money wisely</w:t>
            </w:r>
          </w:p>
          <w:p w14:paraId="48163293" w14:textId="77777777" w:rsidR="000F3B3C" w:rsidRPr="00A47150" w:rsidRDefault="000F3B3C" w:rsidP="000F3B3C">
            <w:pPr>
              <w:numPr>
                <w:ilvl w:val="1"/>
                <w:numId w:val="17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150">
              <w:rPr>
                <w:rFonts w:ascii="Arial" w:hAnsi="Arial" w:cs="Arial"/>
                <w:color w:val="000000"/>
                <w:sz w:val="22"/>
                <w:szCs w:val="22"/>
              </w:rPr>
              <w:t>Working together</w:t>
            </w:r>
          </w:p>
          <w:p w14:paraId="48163294" w14:textId="77777777" w:rsidR="000F3B3C" w:rsidRPr="00A47150" w:rsidRDefault="000F3B3C" w:rsidP="000F3B3C">
            <w:pPr>
              <w:numPr>
                <w:ilvl w:val="1"/>
                <w:numId w:val="17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150">
              <w:rPr>
                <w:rFonts w:ascii="Arial" w:hAnsi="Arial" w:cs="Arial"/>
                <w:color w:val="000000"/>
                <w:sz w:val="22"/>
                <w:szCs w:val="22"/>
              </w:rPr>
              <w:t>Always learning and improving</w:t>
            </w:r>
          </w:p>
          <w:p w14:paraId="48163295" w14:textId="77777777" w:rsidR="000F3B3C" w:rsidRPr="00A47150" w:rsidRDefault="000F3B3C" w:rsidP="00B72476">
            <w:pPr>
              <w:pStyle w:val="BodyText2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71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 w:rsidR="00AE5942">
              <w:rPr>
                <w:rFonts w:ascii="Arial" w:hAnsi="Arial" w:cs="Arial"/>
                <w:sz w:val="22"/>
                <w:szCs w:val="22"/>
              </w:rPr>
              <w:t>B</w:t>
            </w:r>
            <w:r w:rsidR="00CB0967" w:rsidRPr="00A47150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A471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48163296" w14:textId="77777777" w:rsidR="000F3B3C" w:rsidRPr="00A47150" w:rsidRDefault="000F3B3C" w:rsidP="000F3B3C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163297" w14:textId="77777777" w:rsidR="000F3B3C" w:rsidRPr="00A47150" w:rsidRDefault="000F3B3C" w:rsidP="000F3B3C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A47150" w14:paraId="4816329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99" w14:textId="77777777" w:rsidR="001C1151" w:rsidRPr="00A47150" w:rsidRDefault="0044483B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A47150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29A" w14:textId="77777777" w:rsidR="001C1151" w:rsidRPr="00A47150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A47150">
              <w:rPr>
                <w:rFonts w:ascii="Arial" w:hAnsi="Arial" w:cs="Arial"/>
                <w:sz w:val="22"/>
                <w:szCs w:val="22"/>
              </w:rPr>
              <w:t>Enhanced</w:t>
            </w:r>
          </w:p>
          <w:p w14:paraId="4816329B" w14:textId="77777777" w:rsidR="001C1151" w:rsidRPr="00A47150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6329D" w14:textId="77777777" w:rsidR="001C1151" w:rsidRPr="00A47150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9E" w14:textId="77777777" w:rsidR="001C1151" w:rsidRPr="00A47150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4816329F" w14:textId="77777777" w:rsidR="001C1151" w:rsidRPr="00A47150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A0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A1" w14:textId="77777777" w:rsidR="00327C67" w:rsidRDefault="00327C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A2" w14:textId="77777777" w:rsidR="00327C67" w:rsidRDefault="00327C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A3" w14:textId="77777777" w:rsidR="00327C67" w:rsidRDefault="00327C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A4" w14:textId="77777777" w:rsidR="00327C67" w:rsidRDefault="00327C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A5" w14:textId="77777777" w:rsidR="00327C67" w:rsidRDefault="00327C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A6" w14:textId="77777777" w:rsidR="00327C67" w:rsidRDefault="00327C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A7" w14:textId="77777777" w:rsidR="00327C67" w:rsidRDefault="00327C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A8" w14:textId="77777777" w:rsidR="00327C67" w:rsidRPr="00A47150" w:rsidRDefault="00327C67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81632A9" w14:textId="77777777" w:rsidR="001C1151" w:rsidRPr="00A47150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Organisational Chart:</w:t>
      </w:r>
      <w:r w:rsidR="00327C67">
        <w:rPr>
          <w:rFonts w:ascii="Arial" w:hAnsi="Arial" w:cs="Arial"/>
          <w:sz w:val="22"/>
          <w:szCs w:val="22"/>
          <w:lang w:val="en-GB"/>
        </w:rPr>
        <w:t xml:space="preserve"> </w:t>
      </w:r>
    </w:p>
    <w:sdt>
      <w:sdtPr>
        <w:id w:val="-788266820"/>
        <w:picture/>
      </w:sdtPr>
      <w:sdtContent>
        <w:p w14:paraId="481632AA" w14:textId="6096FDAD" w:rsidR="001C1151" w:rsidRPr="00A47150" w:rsidRDefault="009B2442" w:rsidP="00BB6901">
          <w:pPr>
            <w:pStyle w:val="Heading1"/>
            <w:numPr>
              <w:ilvl w:val="0"/>
              <w:numId w:val="0"/>
            </w:numPr>
            <w:jc w:val="left"/>
            <w:rPr>
              <w:rFonts w:ascii="Arial" w:hAnsi="Arial" w:cs="Arial"/>
              <w:sz w:val="22"/>
              <w:szCs w:val="22"/>
              <w:u w:val="none"/>
            </w:rPr>
          </w:pPr>
          <w:r w:rsidRPr="009B2442">
            <w:drawing>
              <wp:inline distT="0" distB="0" distL="0" distR="0" wp14:anchorId="4528343A" wp14:editId="11A9C0A6">
                <wp:extent cx="5731510" cy="25039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25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81632AB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AC" w14:textId="77777777" w:rsidR="001C1151" w:rsidRPr="00A47150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481632AD" w14:textId="77777777" w:rsidR="004723EB" w:rsidRPr="00A47150" w:rsidRDefault="004723EB" w:rsidP="004723EB">
      <w:pPr>
        <w:jc w:val="both"/>
        <w:rPr>
          <w:rFonts w:ascii="Arial" w:hAnsi="Arial" w:cs="Arial"/>
          <w:bCs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To care for the children during the lunchtime break and to prepare, provide and oversee suitable activities at this time.</w:t>
      </w:r>
    </w:p>
    <w:p w14:paraId="481632AE" w14:textId="77777777" w:rsidR="004723EB" w:rsidRPr="00A47150" w:rsidRDefault="004723EB" w:rsidP="004723EB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481632AF" w14:textId="77777777" w:rsidR="001C1151" w:rsidRPr="00A47150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481632B0" w14:textId="77777777" w:rsidR="001C1151" w:rsidRPr="00A47150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481632B1" w14:textId="77777777" w:rsidR="001C1151" w:rsidRPr="00A47150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Personnel</w:t>
      </w:r>
    </w:p>
    <w:p w14:paraId="481632B2" w14:textId="77777777" w:rsidR="001C1151" w:rsidRPr="00A47150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To be responsible for the direction, support and motivation of self and any staff under postholder’s control.</w:t>
      </w:r>
    </w:p>
    <w:p w14:paraId="481632B3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B4" w14:textId="77777777" w:rsidR="001C1151" w:rsidRPr="00A47150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Financial</w:t>
      </w:r>
    </w:p>
    <w:p w14:paraId="481632B5" w14:textId="77777777" w:rsidR="001C1151" w:rsidRPr="00A47150" w:rsidRDefault="001C1151" w:rsidP="00BB6901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14:paraId="481632B6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B7" w14:textId="77777777" w:rsidR="001C1151" w:rsidRPr="00A47150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Equipment/Materials</w:t>
      </w:r>
    </w:p>
    <w:p w14:paraId="481632B8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  <w:proofErr w:type="gramStart"/>
      <w:r w:rsidRPr="00A47150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  <w:proofErr w:type="gramEnd"/>
    </w:p>
    <w:p w14:paraId="481632B9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BA" w14:textId="77777777" w:rsidR="001C1151" w:rsidRPr="00A47150" w:rsidRDefault="001C1151" w:rsidP="00BB6901">
      <w:pPr>
        <w:pStyle w:val="BodyText"/>
        <w:rPr>
          <w:rFonts w:ascii="Arial" w:hAnsi="Arial" w:cs="Arial"/>
          <w:sz w:val="22"/>
          <w:szCs w:val="22"/>
          <w:u w:val="single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14:paraId="481632BB" w14:textId="77777777" w:rsidR="001C1151" w:rsidRPr="00A47150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14:paraId="481632BC" w14:textId="77777777" w:rsidR="001C1151" w:rsidRPr="00A47150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Health/Safety/Welfare</w:t>
      </w:r>
    </w:p>
    <w:p w14:paraId="481632BD" w14:textId="77777777" w:rsidR="001C1151" w:rsidRPr="00A47150" w:rsidRDefault="001C1151" w:rsidP="00BB6901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14:paraId="481632BE" w14:textId="77777777" w:rsidR="001C1151" w:rsidRPr="00A47150" w:rsidRDefault="001C1151" w:rsidP="00BB6901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481632BF" w14:textId="77777777" w:rsidR="001C1151" w:rsidRPr="00A47150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481632C0" w14:textId="77777777" w:rsidR="001C1151" w:rsidRPr="00A47150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A47150">
        <w:rPr>
          <w:rFonts w:ascii="Arial" w:hAnsi="Arial" w:cs="Arial"/>
          <w:sz w:val="22"/>
          <w:szCs w:val="22"/>
        </w:rPr>
        <w:t>/School’s</w:t>
      </w:r>
      <w:r w:rsidRPr="00A47150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481632C1" w14:textId="77777777" w:rsidR="001C1151" w:rsidRPr="00A47150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481632C2" w14:textId="77777777" w:rsidR="001C1151" w:rsidRPr="00A47150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481632C3" w14:textId="77777777" w:rsidR="001C1151" w:rsidRPr="00A47150" w:rsidRDefault="00F3070A" w:rsidP="00BB690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 w:rsidRPr="00A4715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 w:rsidR="001C1151" w:rsidRPr="00A4715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he post holder will be responsible for assisting in the identification and undertaking of his/her own training and development requirements in accordance with the </w:t>
      </w:r>
      <w:r w:rsidRPr="00A4715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School’</w:t>
      </w:r>
      <w:r w:rsidR="001C1151" w:rsidRPr="00A4715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s </w:t>
      </w:r>
      <w:r w:rsidRPr="00A4715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arrangement</w:t>
      </w:r>
      <w:r w:rsidR="001C1151" w:rsidRPr="00A4715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.</w:t>
      </w:r>
    </w:p>
    <w:p w14:paraId="481632C4" w14:textId="77777777" w:rsidR="001C1151" w:rsidRPr="00A47150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14:paraId="481632C5" w14:textId="77777777" w:rsidR="001C1151" w:rsidRPr="00A47150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  <w:r w:rsidRPr="00A47150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481632C6" w14:textId="77777777" w:rsidR="001C1151" w:rsidRPr="00A47150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481632C7" w14:textId="77777777" w:rsidR="004723EB" w:rsidRPr="00A47150" w:rsidRDefault="004723EB" w:rsidP="004723EB">
      <w:pPr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A47150">
        <w:rPr>
          <w:rFonts w:ascii="Arial" w:hAnsi="Arial" w:cs="Arial"/>
          <w:sz w:val="22"/>
          <w:szCs w:val="22"/>
          <w:lang w:val="en-US"/>
        </w:rPr>
        <w:t>Internal:</w:t>
      </w:r>
      <w:r w:rsidRPr="00A47150">
        <w:rPr>
          <w:rFonts w:ascii="Arial" w:hAnsi="Arial" w:cs="Arial"/>
          <w:sz w:val="22"/>
          <w:szCs w:val="22"/>
          <w:lang w:val="en-US"/>
        </w:rPr>
        <w:tab/>
        <w:t>1.</w:t>
      </w:r>
      <w:r w:rsidRPr="00A47150">
        <w:rPr>
          <w:rFonts w:ascii="Arial" w:hAnsi="Arial" w:cs="Arial"/>
          <w:sz w:val="22"/>
          <w:szCs w:val="22"/>
          <w:lang w:val="en-US"/>
        </w:rPr>
        <w:tab/>
        <w:t>Teaching and support staff within the School</w:t>
      </w:r>
    </w:p>
    <w:p w14:paraId="481632C8" w14:textId="77777777" w:rsidR="004723EB" w:rsidRPr="00A47150" w:rsidRDefault="004723EB" w:rsidP="004723EB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47150">
        <w:rPr>
          <w:rFonts w:ascii="Arial" w:hAnsi="Arial" w:cs="Arial"/>
          <w:sz w:val="22"/>
          <w:szCs w:val="22"/>
          <w:lang w:val="en-US"/>
        </w:rPr>
        <w:t>Users of the School</w:t>
      </w:r>
    </w:p>
    <w:p w14:paraId="481632C9" w14:textId="77777777" w:rsidR="004723EB" w:rsidRPr="00A47150" w:rsidRDefault="004723EB" w:rsidP="004723EB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47150">
        <w:rPr>
          <w:rFonts w:ascii="Arial" w:hAnsi="Arial" w:cs="Arial"/>
          <w:sz w:val="22"/>
          <w:szCs w:val="22"/>
          <w:lang w:val="en-US"/>
        </w:rPr>
        <w:t>Voluntary helpers</w:t>
      </w:r>
    </w:p>
    <w:p w14:paraId="481632CA" w14:textId="77777777" w:rsidR="004723EB" w:rsidRPr="00A47150" w:rsidRDefault="004723EB" w:rsidP="004723EB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47150">
        <w:rPr>
          <w:rFonts w:ascii="Arial" w:hAnsi="Arial" w:cs="Arial"/>
          <w:sz w:val="22"/>
          <w:szCs w:val="22"/>
          <w:lang w:val="en-US"/>
        </w:rPr>
        <w:t>Pupils</w:t>
      </w:r>
    </w:p>
    <w:p w14:paraId="481632CB" w14:textId="77777777" w:rsidR="004723EB" w:rsidRPr="00A47150" w:rsidRDefault="004723EB" w:rsidP="004723EB">
      <w:pPr>
        <w:ind w:left="1440"/>
        <w:jc w:val="both"/>
        <w:rPr>
          <w:rFonts w:ascii="Arial" w:hAnsi="Arial" w:cs="Arial"/>
          <w:sz w:val="22"/>
          <w:szCs w:val="22"/>
          <w:lang w:val="en-US"/>
        </w:rPr>
      </w:pPr>
    </w:p>
    <w:p w14:paraId="481632CC" w14:textId="77777777" w:rsidR="004723EB" w:rsidRPr="00A47150" w:rsidRDefault="004723EB" w:rsidP="004723EB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47150">
        <w:rPr>
          <w:rFonts w:ascii="Arial" w:hAnsi="Arial" w:cs="Arial"/>
          <w:sz w:val="22"/>
          <w:szCs w:val="22"/>
          <w:lang w:val="en-US"/>
        </w:rPr>
        <w:t>External:</w:t>
      </w:r>
      <w:r w:rsidRPr="00A47150">
        <w:rPr>
          <w:rFonts w:ascii="Arial" w:hAnsi="Arial" w:cs="Arial"/>
          <w:sz w:val="22"/>
          <w:szCs w:val="22"/>
          <w:lang w:val="en-US"/>
        </w:rPr>
        <w:tab/>
        <w:t>1.</w:t>
      </w:r>
      <w:r w:rsidRPr="00A47150">
        <w:rPr>
          <w:rFonts w:ascii="Arial" w:hAnsi="Arial" w:cs="Arial"/>
          <w:sz w:val="22"/>
          <w:szCs w:val="22"/>
          <w:lang w:val="en-US"/>
        </w:rPr>
        <w:tab/>
        <w:t>Parents/Carers</w:t>
      </w:r>
    </w:p>
    <w:p w14:paraId="481632CD" w14:textId="77777777" w:rsidR="004723EB" w:rsidRPr="00A47150" w:rsidRDefault="004723EB" w:rsidP="004723EB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47150">
        <w:rPr>
          <w:rFonts w:ascii="Arial" w:hAnsi="Arial" w:cs="Arial"/>
          <w:sz w:val="22"/>
          <w:szCs w:val="22"/>
          <w:lang w:val="en-US"/>
        </w:rPr>
        <w:tab/>
      </w:r>
      <w:r w:rsidRPr="00A47150">
        <w:rPr>
          <w:rFonts w:ascii="Arial" w:hAnsi="Arial" w:cs="Arial"/>
          <w:sz w:val="22"/>
          <w:szCs w:val="22"/>
          <w:lang w:val="en-US"/>
        </w:rPr>
        <w:tab/>
        <w:t>2.</w:t>
      </w:r>
      <w:r w:rsidRPr="00A47150">
        <w:rPr>
          <w:rFonts w:ascii="Arial" w:hAnsi="Arial" w:cs="Arial"/>
          <w:sz w:val="22"/>
          <w:szCs w:val="22"/>
          <w:lang w:val="en-US"/>
        </w:rPr>
        <w:tab/>
        <w:t>Staff in other schools and within the LEA.</w:t>
      </w:r>
    </w:p>
    <w:p w14:paraId="481632CE" w14:textId="77777777" w:rsid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81632CF" w14:textId="77777777" w:rsidR="00327C67" w:rsidRDefault="00327C67" w:rsidP="00BB6901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81632D0" w14:textId="77777777" w:rsidR="00327C67" w:rsidRDefault="00327C67" w:rsidP="00BB6901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81632D1" w14:textId="77777777" w:rsidR="00327C67" w:rsidRDefault="00327C67" w:rsidP="00BB6901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81632D2" w14:textId="77777777" w:rsidR="00327C67" w:rsidRDefault="00327C67" w:rsidP="00BB6901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81632D3" w14:textId="77777777" w:rsidR="00327C67" w:rsidRPr="00A47150" w:rsidRDefault="00327C67" w:rsidP="00BB6901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81632D4" w14:textId="77777777" w:rsidR="001C1151" w:rsidRPr="00A47150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A47150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481632D5" w14:textId="77777777" w:rsidR="001C1151" w:rsidRPr="00A47150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A47150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481632D6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D7" w14:textId="77777777" w:rsidR="001C1151" w:rsidRPr="00A47150" w:rsidRDefault="001C1151" w:rsidP="00B72476">
      <w:pPr>
        <w:pStyle w:val="BodyTextIndent"/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Perform his/her duties in accordance with the Authority’s</w:t>
      </w:r>
      <w:r w:rsidR="00F3070A" w:rsidRPr="00A47150">
        <w:rPr>
          <w:rFonts w:ascii="Arial" w:hAnsi="Arial" w:cs="Arial"/>
          <w:sz w:val="22"/>
          <w:szCs w:val="22"/>
          <w:lang w:val="en-GB"/>
        </w:rPr>
        <w:t>/School’s</w:t>
      </w:r>
      <w:r w:rsidRPr="00A47150">
        <w:rPr>
          <w:rFonts w:ascii="Arial" w:hAnsi="Arial" w:cs="Arial"/>
          <w:sz w:val="22"/>
          <w:szCs w:val="22"/>
          <w:lang w:val="en-GB"/>
        </w:rPr>
        <w:t xml:space="preserve"> Equal Opportunities Policy.</w:t>
      </w:r>
    </w:p>
    <w:p w14:paraId="481632D8" w14:textId="77777777" w:rsidR="001C1151" w:rsidRPr="00A47150" w:rsidRDefault="001C1151" w:rsidP="00B72476">
      <w:pPr>
        <w:rPr>
          <w:rFonts w:ascii="Arial" w:hAnsi="Arial" w:cs="Arial"/>
          <w:sz w:val="22"/>
          <w:szCs w:val="22"/>
        </w:rPr>
      </w:pPr>
    </w:p>
    <w:p w14:paraId="481632D9" w14:textId="77777777" w:rsidR="001C1151" w:rsidRPr="00A47150" w:rsidRDefault="001C1151" w:rsidP="00B72476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Ensure that the Authority’s</w:t>
      </w:r>
      <w:r w:rsidR="00F3070A" w:rsidRPr="00A47150">
        <w:rPr>
          <w:rFonts w:ascii="Arial" w:hAnsi="Arial" w:cs="Arial"/>
          <w:sz w:val="22"/>
          <w:szCs w:val="22"/>
        </w:rPr>
        <w:t>/School’s</w:t>
      </w:r>
      <w:r w:rsidRPr="00A47150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14:paraId="481632DA" w14:textId="77777777" w:rsidR="001C1151" w:rsidRPr="00A47150" w:rsidRDefault="001C1151" w:rsidP="00B72476">
      <w:pPr>
        <w:rPr>
          <w:rFonts w:ascii="Arial" w:hAnsi="Arial" w:cs="Arial"/>
          <w:sz w:val="22"/>
          <w:szCs w:val="22"/>
        </w:rPr>
      </w:pPr>
    </w:p>
    <w:p w14:paraId="481632DB" w14:textId="77777777" w:rsidR="001C1151" w:rsidRPr="00A47150" w:rsidRDefault="001C1151" w:rsidP="00B72476">
      <w:pPr>
        <w:numPr>
          <w:ilvl w:val="0"/>
          <w:numId w:val="26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481632DC" w14:textId="77777777" w:rsidR="00F3070A" w:rsidRDefault="00F3070A" w:rsidP="00B72476">
      <w:pPr>
        <w:rPr>
          <w:rFonts w:ascii="Arial" w:hAnsi="Arial" w:cs="Arial"/>
          <w:sz w:val="22"/>
          <w:szCs w:val="22"/>
        </w:rPr>
      </w:pPr>
    </w:p>
    <w:p w14:paraId="481632DD" w14:textId="77777777" w:rsidR="00AE5942" w:rsidRDefault="00AE5942" w:rsidP="00B72476">
      <w:pPr>
        <w:rPr>
          <w:rFonts w:ascii="Arial" w:hAnsi="Arial" w:cs="Arial"/>
          <w:sz w:val="22"/>
          <w:szCs w:val="22"/>
        </w:rPr>
      </w:pPr>
    </w:p>
    <w:p w14:paraId="481632DE" w14:textId="77777777" w:rsidR="001C1151" w:rsidRPr="00A47150" w:rsidRDefault="001C1151" w:rsidP="00B72476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PRINCIPAL DUTIES</w:t>
      </w:r>
    </w:p>
    <w:p w14:paraId="481632DF" w14:textId="77777777" w:rsidR="001C1151" w:rsidRPr="00A47150" w:rsidRDefault="001C1151" w:rsidP="00B72476">
      <w:pPr>
        <w:rPr>
          <w:rFonts w:ascii="Arial" w:hAnsi="Arial" w:cs="Arial"/>
          <w:sz w:val="22"/>
          <w:szCs w:val="22"/>
        </w:rPr>
      </w:pPr>
    </w:p>
    <w:p w14:paraId="481632E0" w14:textId="77777777" w:rsidR="004723EB" w:rsidRPr="00A47150" w:rsidRDefault="004723EB" w:rsidP="00B72476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To undertake the supervision, security, welfare and good conduct of children during the mid-day break, enforcing the expected standards of school discipline and having regard to special or educational needs.</w:t>
      </w:r>
    </w:p>
    <w:p w14:paraId="481632E1" w14:textId="77777777" w:rsidR="004723EB" w:rsidRPr="00A47150" w:rsidRDefault="004723EB" w:rsidP="00B72476">
      <w:pPr>
        <w:rPr>
          <w:rFonts w:ascii="Arial" w:hAnsi="Arial" w:cs="Arial"/>
          <w:sz w:val="22"/>
          <w:szCs w:val="22"/>
        </w:rPr>
      </w:pPr>
    </w:p>
    <w:p w14:paraId="481632E2" w14:textId="77777777" w:rsidR="004723EB" w:rsidRPr="00A47150" w:rsidRDefault="004723EB" w:rsidP="00B72476">
      <w:pPr>
        <w:numPr>
          <w:ilvl w:val="0"/>
          <w:numId w:val="29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To provide and run activities for the children during indoor and outdoor play.</w:t>
      </w:r>
    </w:p>
    <w:p w14:paraId="481632E3" w14:textId="77777777" w:rsidR="004723EB" w:rsidRPr="00A47150" w:rsidRDefault="004723EB" w:rsidP="00B72476">
      <w:pPr>
        <w:rPr>
          <w:rFonts w:ascii="Arial" w:hAnsi="Arial" w:cs="Arial"/>
          <w:sz w:val="22"/>
          <w:szCs w:val="22"/>
        </w:rPr>
      </w:pPr>
    </w:p>
    <w:p w14:paraId="481632E4" w14:textId="77777777" w:rsidR="004723EB" w:rsidRPr="00A47150" w:rsidRDefault="004723EB" w:rsidP="00B72476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To oversee the dining arrangements, including the hygiene of pupils and the dining area. This will include hand</w:t>
      </w:r>
      <w:r w:rsidR="00B72476">
        <w:rPr>
          <w:rFonts w:ascii="Arial" w:hAnsi="Arial" w:cs="Arial"/>
          <w:sz w:val="22"/>
          <w:szCs w:val="22"/>
        </w:rPr>
        <w:t xml:space="preserve"> </w:t>
      </w:r>
      <w:r w:rsidRPr="00A47150">
        <w:rPr>
          <w:rFonts w:ascii="Arial" w:hAnsi="Arial" w:cs="Arial"/>
          <w:sz w:val="22"/>
          <w:szCs w:val="22"/>
        </w:rPr>
        <w:t>washing, cleaning spillages, insisting on and modelling good table manners.</w:t>
      </w:r>
    </w:p>
    <w:p w14:paraId="481632E5" w14:textId="77777777" w:rsidR="004723EB" w:rsidRPr="00A47150" w:rsidRDefault="004723EB" w:rsidP="00B72476">
      <w:pPr>
        <w:rPr>
          <w:rFonts w:ascii="Arial" w:hAnsi="Arial" w:cs="Arial"/>
          <w:sz w:val="22"/>
          <w:szCs w:val="22"/>
        </w:rPr>
      </w:pPr>
    </w:p>
    <w:p w14:paraId="481632E6" w14:textId="77777777" w:rsidR="004723EB" w:rsidRPr="00A47150" w:rsidRDefault="004723EB" w:rsidP="00B72476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 xml:space="preserve">To attend to minor First Aid needs of children in accordance with school policy. This may include recording minor accidents and ensuring that relevant </w:t>
      </w:r>
      <w:proofErr w:type="gramStart"/>
      <w:r w:rsidRPr="00A47150">
        <w:rPr>
          <w:rFonts w:ascii="Arial" w:hAnsi="Arial" w:cs="Arial"/>
          <w:sz w:val="22"/>
          <w:szCs w:val="22"/>
        </w:rPr>
        <w:t>staff are</w:t>
      </w:r>
      <w:proofErr w:type="gramEnd"/>
      <w:r w:rsidRPr="00A47150">
        <w:rPr>
          <w:rFonts w:ascii="Arial" w:hAnsi="Arial" w:cs="Arial"/>
          <w:sz w:val="22"/>
          <w:szCs w:val="22"/>
        </w:rPr>
        <w:t xml:space="preserve"> informed and ensuring that more serious accidents are brought to the attention of the First Aider.</w:t>
      </w:r>
    </w:p>
    <w:p w14:paraId="481632E7" w14:textId="77777777" w:rsidR="004723EB" w:rsidRPr="00A47150" w:rsidRDefault="004723EB" w:rsidP="00B72476">
      <w:pPr>
        <w:rPr>
          <w:rFonts w:ascii="Arial" w:hAnsi="Arial" w:cs="Arial"/>
          <w:sz w:val="22"/>
          <w:szCs w:val="22"/>
        </w:rPr>
      </w:pPr>
    </w:p>
    <w:p w14:paraId="481632E8" w14:textId="77777777" w:rsidR="004723EB" w:rsidRPr="00A47150" w:rsidRDefault="004723EB" w:rsidP="00B72476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To liaise closely with the Senior Lunchtime Organiser and class teachers on the welfare and discipline of pupils.</w:t>
      </w:r>
    </w:p>
    <w:p w14:paraId="481632E9" w14:textId="77777777" w:rsidR="004723EB" w:rsidRPr="00A47150" w:rsidRDefault="004723EB" w:rsidP="00B72476">
      <w:pPr>
        <w:rPr>
          <w:rFonts w:ascii="Arial" w:hAnsi="Arial" w:cs="Arial"/>
          <w:sz w:val="22"/>
          <w:szCs w:val="22"/>
        </w:rPr>
      </w:pPr>
    </w:p>
    <w:p w14:paraId="481632EA" w14:textId="77777777" w:rsidR="004723EB" w:rsidRPr="00A47150" w:rsidRDefault="004723EB" w:rsidP="00B72476">
      <w:pPr>
        <w:numPr>
          <w:ilvl w:val="0"/>
          <w:numId w:val="29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  <w:lang w:val="en-US"/>
        </w:rPr>
      </w:pPr>
      <w:r w:rsidRPr="00A47150">
        <w:rPr>
          <w:rFonts w:ascii="Arial" w:hAnsi="Arial" w:cs="Arial"/>
          <w:sz w:val="22"/>
          <w:szCs w:val="22"/>
        </w:rPr>
        <w:t>To respect the confidentiality of sensitive information from pupils and staff.</w:t>
      </w:r>
    </w:p>
    <w:sdt>
      <w:sdt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d w:val="-1596398512"/>
        <w:placeholder>
          <w:docPart w:val="DefaultPlaceholder_1082065158"/>
        </w:placeholder>
      </w:sdtPr>
      <w:sdtEndPr>
        <w:rPr>
          <w:b/>
          <w:bCs/>
          <w:i/>
          <w:iCs/>
        </w:rPr>
      </w:sdtEndPr>
      <w:sdtContent>
        <w:p w14:paraId="481632ED" w14:textId="1C9BC8C2" w:rsidR="004723EB" w:rsidRPr="00A47150" w:rsidRDefault="001719E5" w:rsidP="00065955">
          <w:pPr>
            <w:pStyle w:val="Heading5"/>
            <w:rPr>
              <w:rFonts w:ascii="Arial" w:hAnsi="Arial" w:cs="Arial"/>
              <w:sz w:val="22"/>
              <w:szCs w:val="22"/>
            </w:rPr>
          </w:pPr>
        </w:p>
        <w:bookmarkStart w:id="0" w:name="_GoBack" w:displacedByCustomXml="next"/>
        <w:bookmarkEnd w:id="0" w:displacedByCustomXml="next"/>
      </w:sdtContent>
    </w:sdt>
    <w:p w14:paraId="481632EE" w14:textId="77777777" w:rsidR="004723EB" w:rsidRPr="00A47150" w:rsidRDefault="004723EB" w:rsidP="00B72476">
      <w:pPr>
        <w:rPr>
          <w:rFonts w:ascii="Arial" w:hAnsi="Arial" w:cs="Arial"/>
          <w:sz w:val="22"/>
          <w:szCs w:val="22"/>
        </w:rPr>
      </w:pPr>
    </w:p>
    <w:p w14:paraId="481632EF" w14:textId="77777777" w:rsidR="001C1151" w:rsidRPr="00A47150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481632F0" w14:textId="77777777" w:rsidR="001C1151" w:rsidRPr="00A47150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47150">
        <w:rPr>
          <w:rFonts w:ascii="Arial" w:hAnsi="Arial" w:cs="Arial"/>
          <w:sz w:val="22"/>
          <w:szCs w:val="22"/>
          <w:lang w:val="en-GB"/>
        </w:rPr>
        <w:t>SECONDARY DUTIES</w:t>
      </w:r>
    </w:p>
    <w:p w14:paraId="481632F1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F2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F3" w14:textId="77777777" w:rsidR="001C1151" w:rsidRPr="00A47150" w:rsidRDefault="001C1151" w:rsidP="0044483B">
      <w:pPr>
        <w:ind w:left="426"/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To undertake such other duties and responsibilities of an equivalent nature as may be determined by the Headteacher (or nominated representative) in consultation with the post-holder and if she/he wishes with her/his trade union representative.</w:t>
      </w:r>
    </w:p>
    <w:p w14:paraId="481632F4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F5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F6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Job Description prepared by: _____________________</w:t>
      </w:r>
      <w:r w:rsidRPr="00A47150">
        <w:rPr>
          <w:rFonts w:ascii="Arial" w:hAnsi="Arial" w:cs="Arial"/>
          <w:sz w:val="22"/>
          <w:szCs w:val="22"/>
        </w:rPr>
        <w:tab/>
        <w:t>Date: ___________________</w:t>
      </w:r>
    </w:p>
    <w:p w14:paraId="481632F7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F8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</w:p>
    <w:p w14:paraId="481632F9" w14:textId="77777777" w:rsidR="001C1151" w:rsidRPr="00A47150" w:rsidRDefault="001C1151" w:rsidP="00BB6901">
      <w:pPr>
        <w:rPr>
          <w:rFonts w:ascii="Arial" w:hAnsi="Arial" w:cs="Arial"/>
          <w:sz w:val="22"/>
          <w:szCs w:val="22"/>
        </w:rPr>
      </w:pPr>
      <w:r w:rsidRPr="00A47150">
        <w:rPr>
          <w:rFonts w:ascii="Arial" w:hAnsi="Arial" w:cs="Arial"/>
          <w:sz w:val="22"/>
          <w:szCs w:val="22"/>
        </w:rPr>
        <w:t>Agreed by Postholder: ___________________________</w:t>
      </w:r>
      <w:r w:rsidRPr="00A47150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A47150">
      <w:footerReference w:type="default" r:id="rId14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32FE" w14:textId="77777777" w:rsidR="0091208F" w:rsidRDefault="0091208F">
      <w:r>
        <w:separator/>
      </w:r>
    </w:p>
  </w:endnote>
  <w:endnote w:type="continuationSeparator" w:id="0">
    <w:p w14:paraId="481632FF" w14:textId="77777777" w:rsidR="0091208F" w:rsidRDefault="0091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63300" w14:textId="77777777" w:rsidR="008B39B7" w:rsidRPr="001C1151" w:rsidRDefault="0044483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Lunc</w:t>
    </w:r>
    <w:r w:rsidR="00515B6C">
      <w:rPr>
        <w:rFonts w:ascii="Arial" w:hAnsi="Arial" w:cs="Arial"/>
        <w:sz w:val="16"/>
        <w:lang w:val="en-US"/>
      </w:rPr>
      <w:t>htime Organiser (+</w:t>
    </w:r>
    <w:r>
      <w:rPr>
        <w:rFonts w:ascii="Arial" w:hAnsi="Arial" w:cs="Arial"/>
        <w:sz w:val="16"/>
        <w:lang w:val="en-US"/>
      </w:rPr>
      <w:t xml:space="preserve">) </w:t>
    </w:r>
    <w:r w:rsidR="00E96263">
      <w:rPr>
        <w:rFonts w:ascii="Arial" w:hAnsi="Arial" w:cs="Arial"/>
        <w:sz w:val="16"/>
        <w:lang w:val="en-US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632FC" w14:textId="77777777" w:rsidR="0091208F" w:rsidRDefault="0091208F">
      <w:r>
        <w:separator/>
      </w:r>
    </w:p>
  </w:footnote>
  <w:footnote w:type="continuationSeparator" w:id="0">
    <w:p w14:paraId="481632FD" w14:textId="77777777" w:rsidR="0091208F" w:rsidRDefault="0091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9FA"/>
    <w:multiLevelType w:val="hybridMultilevel"/>
    <w:tmpl w:val="332209E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5FA6610"/>
    <w:multiLevelType w:val="hybridMultilevel"/>
    <w:tmpl w:val="831E8E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5B7451C"/>
    <w:multiLevelType w:val="hybridMultilevel"/>
    <w:tmpl w:val="0AD4C1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45CF1"/>
    <w:multiLevelType w:val="singleLevel"/>
    <w:tmpl w:val="90D4A594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9552B"/>
    <w:multiLevelType w:val="hybridMultilevel"/>
    <w:tmpl w:val="135C31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D4C9E"/>
    <w:multiLevelType w:val="hybridMultilevel"/>
    <w:tmpl w:val="2ABCB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756FB8"/>
    <w:multiLevelType w:val="multilevel"/>
    <w:tmpl w:val="EB60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AC53CC"/>
    <w:multiLevelType w:val="hybridMultilevel"/>
    <w:tmpl w:val="0FBE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6529E"/>
    <w:multiLevelType w:val="hybridMultilevel"/>
    <w:tmpl w:val="78E6B54C"/>
    <w:lvl w:ilvl="0" w:tplc="9AB8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DD325C"/>
    <w:multiLevelType w:val="hybridMultilevel"/>
    <w:tmpl w:val="A836B1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4808A0"/>
    <w:multiLevelType w:val="hybridMultilevel"/>
    <w:tmpl w:val="3710CF14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87BB5"/>
    <w:multiLevelType w:val="hybridMultilevel"/>
    <w:tmpl w:val="531E02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74EA1"/>
    <w:multiLevelType w:val="hybridMultilevel"/>
    <w:tmpl w:val="583C9140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</w:num>
  <w:num w:numId="3">
    <w:abstractNumId w:val="15"/>
  </w:num>
  <w:num w:numId="4">
    <w:abstractNumId w:val="17"/>
  </w:num>
  <w:num w:numId="5">
    <w:abstractNumId w:val="26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20"/>
  </w:num>
  <w:num w:numId="11">
    <w:abstractNumId w:val="19"/>
  </w:num>
  <w:num w:numId="12">
    <w:abstractNumId w:val="10"/>
  </w:num>
  <w:num w:numId="13">
    <w:abstractNumId w:val="4"/>
  </w:num>
  <w:num w:numId="14">
    <w:abstractNumId w:val="27"/>
  </w:num>
  <w:num w:numId="15">
    <w:abstractNumId w:val="25"/>
  </w:num>
  <w:num w:numId="16">
    <w:abstractNumId w:val="21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3"/>
  </w:num>
  <w:num w:numId="21">
    <w:abstractNumId w:val="16"/>
  </w:num>
  <w:num w:numId="22">
    <w:abstractNumId w:val="12"/>
  </w:num>
  <w:num w:numId="23">
    <w:abstractNumId w:val="13"/>
  </w:num>
  <w:num w:numId="24">
    <w:abstractNumId w:val="9"/>
  </w:num>
  <w:num w:numId="25">
    <w:abstractNumId w:val="1"/>
  </w:num>
  <w:num w:numId="26">
    <w:abstractNumId w:val="18"/>
  </w:num>
  <w:num w:numId="27">
    <w:abstractNumId w:val="23"/>
  </w:num>
  <w:num w:numId="28">
    <w:abstractNumId w:val="11"/>
  </w:num>
  <w:num w:numId="29">
    <w:abstractNumId w:val="6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TMw+haFfRLDifOQuFxdrCNUPGU=" w:salt="iL7Glp4x4eFnSZx+jXHna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51"/>
    <w:rsid w:val="0003421F"/>
    <w:rsid w:val="000560A2"/>
    <w:rsid w:val="00065955"/>
    <w:rsid w:val="0006754A"/>
    <w:rsid w:val="000B63FB"/>
    <w:rsid w:val="000B69B3"/>
    <w:rsid w:val="000C0653"/>
    <w:rsid w:val="000D3154"/>
    <w:rsid w:val="000F3B3C"/>
    <w:rsid w:val="00100061"/>
    <w:rsid w:val="001439B3"/>
    <w:rsid w:val="001719E5"/>
    <w:rsid w:val="001C1151"/>
    <w:rsid w:val="00236B24"/>
    <w:rsid w:val="00271699"/>
    <w:rsid w:val="002A30E8"/>
    <w:rsid w:val="002C095E"/>
    <w:rsid w:val="002C5981"/>
    <w:rsid w:val="002F4214"/>
    <w:rsid w:val="0030151C"/>
    <w:rsid w:val="003146C0"/>
    <w:rsid w:val="0032016B"/>
    <w:rsid w:val="00327C67"/>
    <w:rsid w:val="00380503"/>
    <w:rsid w:val="003A1D19"/>
    <w:rsid w:val="00442BEF"/>
    <w:rsid w:val="0044483B"/>
    <w:rsid w:val="004723EB"/>
    <w:rsid w:val="00477AF9"/>
    <w:rsid w:val="00515B6C"/>
    <w:rsid w:val="005836EE"/>
    <w:rsid w:val="005E270F"/>
    <w:rsid w:val="00651AD6"/>
    <w:rsid w:val="006A2711"/>
    <w:rsid w:val="00891AA0"/>
    <w:rsid w:val="0089249F"/>
    <w:rsid w:val="008B39B7"/>
    <w:rsid w:val="008B3B55"/>
    <w:rsid w:val="008D77C6"/>
    <w:rsid w:val="008E7D56"/>
    <w:rsid w:val="008F6451"/>
    <w:rsid w:val="0091208F"/>
    <w:rsid w:val="009B2442"/>
    <w:rsid w:val="009C073D"/>
    <w:rsid w:val="009D7081"/>
    <w:rsid w:val="00A47150"/>
    <w:rsid w:val="00A64A42"/>
    <w:rsid w:val="00A87E0E"/>
    <w:rsid w:val="00AD75D8"/>
    <w:rsid w:val="00AE5942"/>
    <w:rsid w:val="00B6159C"/>
    <w:rsid w:val="00B63F21"/>
    <w:rsid w:val="00B72476"/>
    <w:rsid w:val="00BA4408"/>
    <w:rsid w:val="00BB6901"/>
    <w:rsid w:val="00C26054"/>
    <w:rsid w:val="00C74418"/>
    <w:rsid w:val="00CB0967"/>
    <w:rsid w:val="00CB1F8B"/>
    <w:rsid w:val="00CC412F"/>
    <w:rsid w:val="00CD70AD"/>
    <w:rsid w:val="00D13BF3"/>
    <w:rsid w:val="00D478C7"/>
    <w:rsid w:val="00DB51EC"/>
    <w:rsid w:val="00E35A8D"/>
    <w:rsid w:val="00E94A31"/>
    <w:rsid w:val="00E96263"/>
    <w:rsid w:val="00F2082E"/>
    <w:rsid w:val="00F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63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4723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4723E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7C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4723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4723E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7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923E-943A-46D7-9789-AF262F51EBEE}"/>
      </w:docPartPr>
      <w:docPartBody>
        <w:p w14:paraId="1174237D" w14:textId="77777777" w:rsidR="00813204" w:rsidRDefault="006E1C03">
          <w:r w:rsidRPr="008867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03"/>
    <w:rsid w:val="006E1C03"/>
    <w:rsid w:val="008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4237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0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4A8E-8235-4D48-95D0-67769E2E8B4C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D01B84-2983-4006-9BC3-6AFC2EA77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62AF4-ADAF-434C-BB5B-62E2004B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5A2EC-0303-4A17-87EF-576A5142A23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310CFDB-1060-4B49-B771-91A7601E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659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RMBC</cp:lastModifiedBy>
  <cp:revision>4</cp:revision>
  <cp:lastPrinted>2013-10-01T12:11:00Z</cp:lastPrinted>
  <dcterms:created xsi:type="dcterms:W3CDTF">2016-01-29T13:58:00Z</dcterms:created>
  <dcterms:modified xsi:type="dcterms:W3CDTF">2016-02-11T11:57:00Z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